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270" w:rsidRPr="00F92270" w:rsidRDefault="008A4CC8" w:rsidP="0002596B">
      <w:pPr>
        <w:spacing w:after="0"/>
        <w:ind w:left="-851" w:right="-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F92270" w:rsidRPr="00F92270">
        <w:rPr>
          <w:rFonts w:ascii="Times New Roman" w:hAnsi="Times New Roman"/>
          <w:b/>
          <w:sz w:val="24"/>
          <w:szCs w:val="24"/>
          <w:u w:val="single"/>
        </w:rPr>
        <w:t>ºESO – INFORMACIÓN SOBRE MATERIAS OPTATIVAS (2 HORAS).-</w:t>
      </w:r>
    </w:p>
    <w:p w:rsidR="00730D26" w:rsidRDefault="00730D26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02596B" w:rsidRDefault="0002596B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E671DD" w:rsidRPr="00E671DD" w:rsidRDefault="00E671DD" w:rsidP="00E671DD">
      <w:pPr>
        <w:spacing w:after="0"/>
        <w:ind w:right="-30"/>
        <w:rPr>
          <w:rFonts w:ascii="Times New Roman" w:hAnsi="Times New Roman"/>
          <w:sz w:val="24"/>
          <w:szCs w:val="24"/>
        </w:rPr>
      </w:pPr>
      <w:r w:rsidRPr="00E671DD">
        <w:rPr>
          <w:rFonts w:ascii="Times New Roman" w:hAnsi="Times New Roman"/>
          <w:b/>
          <w:sz w:val="24"/>
          <w:szCs w:val="24"/>
          <w:u w:val="single"/>
          <w:lang w:val="es"/>
        </w:rPr>
        <w:t>“FRANCÉS”:</w:t>
      </w:r>
      <w:r w:rsidRPr="00E671DD">
        <w:rPr>
          <w:rFonts w:ascii="Times New Roman" w:hAnsi="Times New Roman"/>
          <w:b/>
          <w:sz w:val="24"/>
          <w:szCs w:val="24"/>
          <w:lang w:val="es"/>
        </w:rPr>
        <w:t xml:space="preserve">   </w:t>
      </w:r>
      <w:r w:rsidRPr="00E671DD">
        <w:rPr>
          <w:rFonts w:ascii="Times New Roman" w:hAnsi="Times New Roman"/>
          <w:sz w:val="24"/>
          <w:szCs w:val="24"/>
          <w:lang w:val="es"/>
        </w:rPr>
        <w:t>La materia está orientada a todo el alumnado que desee aprender una Segunda Lengua Extranjera (conocer la cultura y la lengua francesas)</w:t>
      </w:r>
    </w:p>
    <w:p w:rsidR="00E671DD" w:rsidRPr="00F92270" w:rsidRDefault="00E671DD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F92270" w:rsidRDefault="00F92270" w:rsidP="0002596B">
      <w:pPr>
        <w:spacing w:after="0"/>
        <w:rPr>
          <w:rFonts w:ascii="Times New Roman" w:hAnsi="Times New Roman"/>
          <w:sz w:val="24"/>
          <w:szCs w:val="24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“COMPUTACIÓN Y ROBÓTICA”: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  <w:r w:rsidRPr="00F92270">
        <w:rPr>
          <w:rFonts w:ascii="Times New Roman" w:hAnsi="Times New Roman"/>
          <w:sz w:val="24"/>
          <w:szCs w:val="24"/>
        </w:rPr>
        <w:t>La finalidad de la materia Computación y Robótica es permitir que los alumnos y las alumnas aprendan a idear, planificar, diseñar y crear sistemas de computación y robóticos, como herramientas que permiten cambiar el mundo, y desarrollen una serie de capacidades cognitivas integradas en el denominado Pensamiento Computacional.</w:t>
      </w:r>
    </w:p>
    <w:p w:rsidR="0002596B" w:rsidRPr="00F92270" w:rsidRDefault="0002596B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F92270" w:rsidRDefault="00F92270" w:rsidP="0002596B">
      <w:pPr>
        <w:spacing w:after="0"/>
        <w:rPr>
          <w:rFonts w:ascii="Times New Roman" w:hAnsi="Times New Roman"/>
          <w:sz w:val="24"/>
          <w:szCs w:val="24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“ORATORIA Y DEBATE”: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  <w:r w:rsidRPr="00F92270">
        <w:rPr>
          <w:rFonts w:ascii="Times New Roman" w:hAnsi="Times New Roman"/>
          <w:sz w:val="24"/>
          <w:szCs w:val="24"/>
        </w:rPr>
        <w:t>La materia Oratoria y Debate pretende dotar a los estudiantes de un conocimiento de los mecanismos que articulan una buena comunicación y capacidad de abstracción en cuanto a la posibilidad de generar discursos adecuados a las necesidades de cada momento.</w:t>
      </w:r>
    </w:p>
    <w:p w:rsidR="0002596B" w:rsidRDefault="0002596B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9B4303" w:rsidRDefault="009B4303" w:rsidP="0002596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 fomentará la participación en torneos de debate a lo largo del curso.</w:t>
      </w:r>
    </w:p>
    <w:p w:rsidR="009B4303" w:rsidRPr="00F92270" w:rsidRDefault="009B4303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F92270" w:rsidRPr="00F92270" w:rsidRDefault="00F92270" w:rsidP="0002596B">
      <w:pPr>
        <w:spacing w:after="0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“CULTURA CLÁSICA”: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</w:p>
    <w:p w:rsidR="0002596B" w:rsidRDefault="00F92270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Es una aproximación al mundo grecolatino: geografía, historia, religión, arte, sociedad y vida privada, lengua, léxico y pervivencia en la actualidad. Exactamente son estos los bloques que marca la ley.</w:t>
      </w:r>
    </w:p>
    <w:p w:rsidR="0002596B" w:rsidRDefault="0002596B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92270" w:rsidRDefault="00F92270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Los criterios de evaluación incluyen: pruebas orales, pruebas escritas, tareas y trabajo realizado en casa.</w:t>
      </w:r>
    </w:p>
    <w:p w:rsidR="0002596B" w:rsidRPr="00F92270" w:rsidRDefault="0002596B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92270" w:rsidRDefault="00F92270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 xml:space="preserve">Aplicamos un método inductivo: a partir de determinadas actividades, gráficos, audios, textos, etc. planteamos un debate con el que vamos a ir aproximándonos a los conceptos que se quieren explicar. Después, se realizan esquemas y sobre ellos se desarrollan los contenidos. </w:t>
      </w:r>
    </w:p>
    <w:p w:rsidR="00F92270" w:rsidRDefault="00F92270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Además de los contenidos, le damos mucha importancia a los procedimientos que utilizamos y que sirven para afianzar la elaboración de esquemas, resúmenes, exposiciones orales, capacidad para establecer un diálogo entre la antigüedad y nuestros días. Con la materia de cultura clásica, se intenta ayudar al alumnado en aquellas competencias en la que la experiencia nos dice que presentan más dificultades.</w:t>
      </w:r>
    </w:p>
    <w:p w:rsidR="002928C9" w:rsidRPr="00F92270" w:rsidRDefault="002928C9" w:rsidP="002928C9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8A4CC8" w:rsidRDefault="008A4CC8" w:rsidP="002928C9">
      <w:pPr>
        <w:autoSpaceDE w:val="0"/>
        <w:autoSpaceDN w:val="0"/>
        <w:adjustRightInd w:val="0"/>
        <w:spacing w:after="0" w:line="245" w:lineRule="exact"/>
        <w:rPr>
          <w:rFonts w:ascii="Times New Roman" w:hAnsi="Times New Roman"/>
          <w:b/>
          <w:sz w:val="24"/>
          <w:szCs w:val="24"/>
          <w:u w:val="single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PROYECTO INTERDISCIPLINAR “</w:t>
      </w:r>
      <w:r>
        <w:rPr>
          <w:rFonts w:ascii="Times New Roman" w:hAnsi="Times New Roman"/>
          <w:b/>
          <w:sz w:val="24"/>
          <w:szCs w:val="24"/>
          <w:u w:val="single"/>
          <w:lang w:val="es"/>
        </w:rPr>
        <w:t>TALLER DE MATEMÁTICAS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</w:p>
    <w:p w:rsidR="002928C9" w:rsidRPr="00E671DD" w:rsidRDefault="008A4CC8" w:rsidP="002928C9">
      <w:pPr>
        <w:autoSpaceDE w:val="0"/>
        <w:autoSpaceDN w:val="0"/>
        <w:adjustRightInd w:val="0"/>
        <w:spacing w:after="0" w:line="245" w:lineRule="exact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8A4CC8" w:rsidRDefault="008A4CC8" w:rsidP="008A4CC8">
      <w:pPr>
        <w:spacing w:after="0"/>
        <w:ind w:right="-30"/>
        <w:rPr>
          <w:rFonts w:ascii="Times New Roman" w:hAnsi="Times New Roman"/>
          <w:sz w:val="24"/>
          <w:szCs w:val="24"/>
        </w:rPr>
      </w:pPr>
      <w:r w:rsidRPr="008A4CC8">
        <w:rPr>
          <w:rFonts w:ascii="Times New Roman" w:hAnsi="Times New Roman"/>
          <w:sz w:val="24"/>
          <w:szCs w:val="24"/>
        </w:rPr>
        <w:t>Esta materia se oferta como respuesta a la necesidad del alumnado que presenta dificultades en la materia de Matemáticas en 3º ESO, y ante la ausencia en la normativa de programas de refuerzo dirigido al alumnado que cursa este nivel. El alumnado destinatario de la misma será preferentemente aquel que curse Matemáticas Orientadas a las Enseñanzas Aplicadas, alumnado con la materia de Matemáticas pendiente de cursos anteriores, y/o que presente dificultades en la asignatura.</w:t>
      </w:r>
    </w:p>
    <w:p w:rsidR="008A4CC8" w:rsidRDefault="008A4CC8" w:rsidP="008A4CC8">
      <w:pPr>
        <w:spacing w:after="0"/>
        <w:ind w:right="-30"/>
        <w:rPr>
          <w:rFonts w:ascii="Times New Roman" w:hAnsi="Times New Roman"/>
          <w:sz w:val="24"/>
          <w:szCs w:val="24"/>
        </w:rPr>
      </w:pPr>
    </w:p>
    <w:p w:rsidR="008A4CC8" w:rsidRPr="008A4CC8" w:rsidRDefault="008A4CC8" w:rsidP="008A4CC8">
      <w:pPr>
        <w:spacing w:after="0"/>
        <w:ind w:right="-30"/>
        <w:rPr>
          <w:rFonts w:ascii="Times New Roman" w:hAnsi="Times New Roman"/>
          <w:sz w:val="24"/>
          <w:szCs w:val="24"/>
        </w:rPr>
      </w:pPr>
      <w:r w:rsidRPr="008A4CC8">
        <w:rPr>
          <w:rFonts w:ascii="Times New Roman" w:hAnsi="Times New Roman"/>
          <w:sz w:val="24"/>
          <w:szCs w:val="24"/>
        </w:rPr>
        <w:t>El objetivo principal de este taller es el de mejorar las competencias clave en general, y la competencia matemática en particular. Así como, asegurar los aprendizajes básicos de la materia, de forma que permita al alumnado seguir con el aprovechamiento de las enseñanzas de su nivel, y por tanto, mejorar sus resultados académicos.</w:t>
      </w:r>
    </w:p>
    <w:p w:rsidR="0002596B" w:rsidRPr="00F92270" w:rsidRDefault="0002596B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02596B" w:rsidRDefault="00F92270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PROYECTO INTERDISCIPLINAR “</w:t>
      </w:r>
      <w:r w:rsidR="00E671DD">
        <w:rPr>
          <w:rFonts w:ascii="Times New Roman" w:hAnsi="Times New Roman"/>
          <w:b/>
          <w:sz w:val="24"/>
          <w:szCs w:val="24"/>
          <w:u w:val="single"/>
          <w:lang w:val="es"/>
        </w:rPr>
        <w:t>TALLER DE LENGUA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02596B" w:rsidRDefault="0002596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üís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ica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un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port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te,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que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onsi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ste,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sob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todo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muchos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nos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rjudi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dos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por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proofErr w:type="gram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proofErr w:type="gramEnd"/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usen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 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rzo 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nive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. 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or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otro  lado,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onvie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te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 una oportunidad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spañ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una</w:t>
      </w:r>
      <w:r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metodolo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ía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más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dinámica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dispon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rse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más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jo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o.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ntaja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sión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 pod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rum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s,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isan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nsión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x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sión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dquirir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ias.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748" w:right="-20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El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rdiscip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inar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7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gua 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se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ibe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omo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na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5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rác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jes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quie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stellana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y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tura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="00AF5DF8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3</w:t>
      </w:r>
      <w:bookmarkStart w:id="0" w:name="_GoBack"/>
      <w:bookmarkEnd w:id="0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ºESO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dquiridos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su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proofErr w:type="spell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uïs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ica</w:t>
      </w:r>
      <w:proofErr w:type="spellEnd"/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ubrir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us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ionan</w:t>
      </w:r>
      <w:r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sus</w:t>
      </w:r>
      <w:r>
        <w:rPr>
          <w:rFonts w:ascii="Times New Roman" w:eastAsia="Calibri" w:hAnsi="Times New Roman"/>
          <w:color w:val="auto"/>
          <w:spacing w:val="3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sidad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ra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5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ntro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mb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vo,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 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ias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solver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mas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 índole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 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dis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jc w:val="lef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2" w:firstLine="708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stá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sde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tos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iones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il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riz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spe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ialmente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lúd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 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mpo  que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  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stellana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y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tur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5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ontrib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5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lqu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5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dquisición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dif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ntes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ias</w:t>
      </w:r>
    </w:p>
    <w:p w:rsidR="00E671DD" w:rsidRDefault="00E671DD" w:rsidP="00E671DD">
      <w:pPr>
        <w:autoSpaceDE w:val="0"/>
        <w:autoSpaceDN w:val="0"/>
        <w:adjustRightInd w:val="0"/>
        <w:spacing w:after="0" w:line="258" w:lineRule="exact"/>
        <w:ind w:left="40" w:right="-20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proofErr w:type="gramStart"/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proofErr w:type="gramEnd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D135EE" w:rsidRDefault="00D135EE" w:rsidP="009B4303">
      <w:pPr>
        <w:autoSpaceDE w:val="0"/>
        <w:autoSpaceDN w:val="0"/>
        <w:adjustRightInd w:val="0"/>
        <w:spacing w:after="0" w:line="245" w:lineRule="exact"/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</w:pPr>
    </w:p>
    <w:p w:rsidR="00E671DD" w:rsidRPr="00F92270" w:rsidRDefault="00E671DD" w:rsidP="00E671DD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PROYECTO INTERDISCIPLINAR “</w:t>
      </w:r>
      <w:r>
        <w:rPr>
          <w:rFonts w:ascii="Times New Roman" w:hAnsi="Times New Roman"/>
          <w:b/>
          <w:sz w:val="24"/>
          <w:szCs w:val="24"/>
          <w:u w:val="single"/>
          <w:lang w:val="es"/>
        </w:rPr>
        <w:t>TALLER DE INGLÉS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5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taller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diseño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pio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mos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iendo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ntro 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rios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ursos,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sta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ontenidos y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eza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signatur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.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En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té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nos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stá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dirigido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lgu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 sigu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ntes 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iones: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1847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mocio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urso 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no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sup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la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312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ún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omocion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ndo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urso,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 ha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cu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rior 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312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que se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 di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50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igual ma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 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tamos dot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 cono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ientos 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rios 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los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ontenid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ing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xi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48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7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uis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 fo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rmitan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umnado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guir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nivel,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ólo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signatura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proofErr w:type="gramStart"/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ngl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proofErr w:type="gramEnd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sino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todas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 bi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ingüe.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Con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nfo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ico,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bus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rá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rollo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 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les  y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 y 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odu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ífi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iones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s.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guia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á </w:t>
      </w:r>
      <w:r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solución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 probl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mas</w:t>
      </w:r>
      <w:r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ngua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xt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nje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yud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d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sta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jc w:val="lef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proy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pres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ntar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proofErr w:type="gram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proofErr w:type="gramEnd"/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ivado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ndo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jo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oop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vo,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a los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gustos 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al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mnado.</w:t>
      </w:r>
    </w:p>
    <w:p w:rsidR="00992243" w:rsidRDefault="00992243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992243" w:rsidRDefault="00992243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992243" w:rsidRDefault="00992243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992243" w:rsidRDefault="00992243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992243" w:rsidRPr="00F13A0D" w:rsidRDefault="00992243" w:rsidP="00992243">
      <w:pPr>
        <w:ind w:left="-851" w:right="-567"/>
        <w:rPr>
          <w:rFonts w:cs="Calibri"/>
        </w:rPr>
      </w:pPr>
    </w:p>
    <w:p w:rsidR="00992243" w:rsidRDefault="00992243" w:rsidP="00992243">
      <w:pPr>
        <w:spacing w:after="0"/>
        <w:ind w:right="-30"/>
        <w:rPr>
          <w:rFonts w:ascii="Times New Roman" w:hAnsi="Times New Roman"/>
          <w:b/>
          <w:sz w:val="24"/>
          <w:szCs w:val="24"/>
          <w:lang w:val="es"/>
        </w:rPr>
      </w:pPr>
      <w:r w:rsidRPr="00992243">
        <w:rPr>
          <w:rFonts w:ascii="Times New Roman" w:hAnsi="Times New Roman"/>
          <w:b/>
          <w:sz w:val="24"/>
          <w:szCs w:val="24"/>
          <w:u w:val="single"/>
          <w:lang w:val="es"/>
        </w:rPr>
        <w:t>“</w:t>
      </w:r>
      <w:r>
        <w:rPr>
          <w:rFonts w:ascii="Times New Roman" w:hAnsi="Times New Roman"/>
          <w:b/>
          <w:sz w:val="24"/>
          <w:szCs w:val="24"/>
          <w:u w:val="single"/>
          <w:lang w:val="es"/>
        </w:rPr>
        <w:t>CULTURA DEL FLAMENCO</w:t>
      </w:r>
      <w:r w:rsidRPr="00992243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992243">
        <w:rPr>
          <w:rFonts w:ascii="Times New Roman" w:hAnsi="Times New Roman"/>
          <w:b/>
          <w:sz w:val="24"/>
          <w:szCs w:val="24"/>
          <w:lang w:val="es"/>
        </w:rPr>
        <w:t xml:space="preserve">   </w:t>
      </w:r>
    </w:p>
    <w:p w:rsidR="00992243" w:rsidRPr="00992243" w:rsidRDefault="00992243" w:rsidP="00992243">
      <w:pPr>
        <w:spacing w:after="0"/>
        <w:ind w:right="-30"/>
        <w:rPr>
          <w:rFonts w:ascii="Times New Roman" w:hAnsi="Times New Roman"/>
          <w:sz w:val="24"/>
          <w:szCs w:val="24"/>
        </w:rPr>
      </w:pPr>
    </w:p>
    <w:p w:rsidR="00ED5212" w:rsidRPr="00992243" w:rsidRDefault="00ED5212" w:rsidP="00ED5212">
      <w:pPr>
        <w:autoSpaceDE w:val="0"/>
        <w:autoSpaceDN w:val="0"/>
        <w:adjustRightInd w:val="0"/>
        <w:spacing w:after="0"/>
        <w:ind w:left="40" w:right="6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at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 w:rsidRPr="00992243"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ibuye</w:t>
      </w:r>
      <w:r w:rsidRPr="00992243"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Pr="00992243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Pr="00992243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alum</w:t>
      </w:r>
      <w:r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d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am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p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íe</w:t>
      </w:r>
      <w:r w:rsidRPr="00992243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</w:t>
      </w:r>
      <w:r w:rsidRPr="00992243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mación</w:t>
      </w:r>
      <w:r w:rsidRPr="00992243"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cul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992243">
        <w:rPr>
          <w:rFonts w:ascii="Times New Roman" w:eastAsia="Calibri" w:hAnsi="Times New Roman"/>
          <w:color w:val="auto"/>
          <w:spacing w:val="-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</w:t>
      </w:r>
      <w:r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a,</w:t>
      </w:r>
      <w:r w:rsidRPr="00992243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-1"/>
          <w:w w:val="112"/>
          <w:sz w:val="24"/>
          <w:szCs w:val="24"/>
          <w:lang w:eastAsia="es-ES_tradnl"/>
        </w:rPr>
        <w:t>d</w:t>
      </w:r>
      <w:r w:rsidRPr="00992243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q</w:t>
      </w:r>
      <w:r w:rsidRPr="00992243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-4"/>
          <w:w w:val="104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vis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ón</w:t>
      </w:r>
      <w:r w:rsidRPr="00992243"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más</w:t>
      </w:r>
      <w:r w:rsidRPr="00992243"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b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</w:t>
      </w:r>
      <w:r w:rsidRPr="00992243"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Pr="00992243"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ar</w:t>
      </w:r>
      <w:r w:rsidRPr="00992243"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Pr="00992243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ocu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p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h</w:t>
      </w:r>
      <w:r w:rsidRPr="00992243">
        <w:rPr>
          <w:rFonts w:ascii="Times New Roman" w:eastAsia="Calibri" w:hAnsi="Times New Roman"/>
          <w:color w:val="auto"/>
          <w:w w:val="101"/>
          <w:sz w:val="24"/>
          <w:szCs w:val="24"/>
          <w:lang w:eastAsia="es-ES_tradnl"/>
        </w:rPr>
        <w:t>oy</w:t>
      </w:r>
      <w:r>
        <w:rPr>
          <w:rFonts w:ascii="Times New Roman" w:eastAsia="Calibri" w:hAnsi="Times New Roman"/>
          <w:color w:val="auto"/>
          <w:w w:val="101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en</w:t>
      </w:r>
      <w:r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í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 xml:space="preserve"> </w:t>
      </w:r>
      <w:proofErr w:type="gramStart"/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Flame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proofErr w:type="gramEnd"/>
      <w:r w:rsidRPr="00992243"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992243">
        <w:rPr>
          <w:rFonts w:ascii="Times New Roman" w:eastAsia="Calibri" w:hAnsi="Times New Roman"/>
          <w:color w:val="auto"/>
          <w:spacing w:val="-16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2"/>
          <w:w w:val="108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-4"/>
          <w:w w:val="108"/>
          <w:sz w:val="24"/>
          <w:szCs w:val="24"/>
          <w:lang w:eastAsia="es-ES_tradnl"/>
        </w:rPr>
        <w:t>p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aci</w:t>
      </w:r>
      <w:r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d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ad</w:t>
      </w:r>
      <w:r w:rsidRPr="00992243">
        <w:rPr>
          <w:rFonts w:ascii="Times New Roman" w:eastAsia="Calibri" w:hAnsi="Times New Roman"/>
          <w:color w:val="auto"/>
          <w:spacing w:val="-11"/>
          <w:w w:val="10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pa</w:t>
      </w:r>
      <w:r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-4"/>
          <w:w w:val="109"/>
          <w:sz w:val="24"/>
          <w:szCs w:val="24"/>
          <w:lang w:eastAsia="es-ES_tradnl"/>
        </w:rPr>
        <w:t>s</w:t>
      </w:r>
      <w:r w:rsidRPr="00992243">
        <w:rPr>
          <w:rFonts w:ascii="Times New Roman" w:eastAsia="Calibri" w:hAnsi="Times New Roman"/>
          <w:color w:val="auto"/>
          <w:spacing w:val="-3"/>
          <w:w w:val="109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pacing w:val="-2"/>
          <w:w w:val="109"/>
          <w:sz w:val="24"/>
          <w:szCs w:val="24"/>
          <w:lang w:eastAsia="es-ES_tradnl"/>
        </w:rPr>
        <w:t>a</w:t>
      </w:r>
      <w:r w:rsidRPr="00992243">
        <w:rPr>
          <w:rFonts w:ascii="Times New Roman" w:eastAsia="Calibri" w:hAnsi="Times New Roman"/>
          <w:color w:val="auto"/>
          <w:spacing w:val="2"/>
          <w:w w:val="109"/>
          <w:sz w:val="24"/>
          <w:szCs w:val="24"/>
          <w:lang w:eastAsia="es-ES_tradnl"/>
        </w:rPr>
        <w:t>b</w:t>
      </w:r>
      <w:r w:rsidRPr="00992243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l</w:t>
      </w:r>
      <w:r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-3"/>
          <w:w w:val="109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er</w:t>
      </w:r>
      <w:r w:rsidRPr="00992243">
        <w:rPr>
          <w:rFonts w:ascii="Times New Roman" w:eastAsia="Calibri" w:hAnsi="Times New Roman"/>
          <w:color w:val="auto"/>
          <w:spacing w:val="-10"/>
          <w:w w:val="10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j</w:t>
      </w:r>
      <w:r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cios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-4"/>
          <w:w w:val="108"/>
          <w:sz w:val="24"/>
          <w:szCs w:val="24"/>
          <w:lang w:eastAsia="es-ES_tradnl"/>
        </w:rPr>
        <w:t>s</w:t>
      </w:r>
      <w:r w:rsidRPr="00992243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pacing w:val="-2"/>
          <w:w w:val="112"/>
          <w:sz w:val="24"/>
          <w:szCs w:val="24"/>
          <w:lang w:eastAsia="es-ES_tradnl"/>
        </w:rPr>
        <w:t>é</w:t>
      </w:r>
      <w:r w:rsidRPr="00992243">
        <w:rPr>
          <w:rFonts w:ascii="Times New Roman" w:eastAsia="Calibri" w:hAnsi="Times New Roman"/>
          <w:color w:val="auto"/>
          <w:spacing w:val="1"/>
          <w:w w:val="122"/>
          <w:sz w:val="24"/>
          <w:szCs w:val="24"/>
          <w:lang w:eastAsia="es-ES_tradnl"/>
        </w:rPr>
        <w:t>t</w:t>
      </w:r>
      <w:r w:rsidRPr="00992243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Pr="00992243">
        <w:rPr>
          <w:rFonts w:ascii="Times New Roman" w:eastAsia="Calibri" w:hAnsi="Times New Roman"/>
          <w:color w:val="auto"/>
          <w:spacing w:val="-3"/>
          <w:w w:val="103"/>
          <w:sz w:val="24"/>
          <w:szCs w:val="24"/>
          <w:lang w:eastAsia="es-ES_tradnl"/>
        </w:rPr>
        <w:t>c</w:t>
      </w:r>
      <w:r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os</w:t>
      </w:r>
      <w:r w:rsidRPr="00992243">
        <w:rPr>
          <w:rFonts w:ascii="Times New Roman" w:eastAsia="Calibri" w:hAnsi="Times New Roman"/>
          <w:color w:val="auto"/>
          <w:spacing w:val="-9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ios</w:t>
      </w:r>
      <w:r w:rsidRPr="00992243"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b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992243"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 xml:space="preserve"> </w:t>
      </w:r>
      <w:r w:rsidRPr="00992243">
        <w:rPr>
          <w:rFonts w:ascii="Times New Roman" w:eastAsia="Calibri" w:hAnsi="Times New Roman"/>
          <w:color w:val="auto"/>
          <w:w w:val="102"/>
          <w:sz w:val="24"/>
          <w:szCs w:val="24"/>
          <w:lang w:eastAsia="es-ES_tradnl"/>
        </w:rPr>
        <w:t>mi</w:t>
      </w:r>
      <w:r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sm</w:t>
      </w:r>
      <w:r w:rsidRPr="00992243">
        <w:rPr>
          <w:rFonts w:ascii="Times New Roman" w:eastAsia="Calibri" w:hAnsi="Times New Roman"/>
          <w:color w:val="auto"/>
          <w:spacing w:val="-2"/>
          <w:w w:val="107"/>
          <w:sz w:val="24"/>
          <w:szCs w:val="24"/>
          <w:lang w:eastAsia="es-ES_tradnl"/>
        </w:rPr>
        <w:t>o</w:t>
      </w:r>
      <w:r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D5212" w:rsidRDefault="00ED5212" w:rsidP="00ED5212">
      <w:pPr>
        <w:autoSpaceDE w:val="0"/>
        <w:autoSpaceDN w:val="0"/>
        <w:adjustRightInd w:val="0"/>
        <w:spacing w:after="0"/>
        <w:ind w:left="40" w:right="65"/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</w:pPr>
    </w:p>
    <w:p w:rsidR="00992243" w:rsidRPr="00992243" w:rsidRDefault="00ED5212" w:rsidP="00ED5212">
      <w:pPr>
        <w:autoSpaceDE w:val="0"/>
        <w:autoSpaceDN w:val="0"/>
        <w:adjustRightInd w:val="0"/>
        <w:spacing w:after="0"/>
        <w:ind w:left="40" w:right="6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v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é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 w:rsidR="00992243" w:rsidRPr="00992243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 w:rsidR="00992243" w:rsidRPr="00992243"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 </w:t>
      </w:r>
      <w:r w:rsidR="00992243" w:rsidRPr="00992243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 w:rsidR="00992243" w:rsidRPr="00992243"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w w:val="110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pacing w:val="-4"/>
          <w:w w:val="110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2"/>
          <w:w w:val="110"/>
          <w:sz w:val="24"/>
          <w:szCs w:val="24"/>
          <w:lang w:eastAsia="es-ES_tradnl"/>
        </w:rPr>
        <w:t>b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aja</w:t>
      </w:r>
      <w:r w:rsidR="00992243" w:rsidRPr="00992243">
        <w:rPr>
          <w:rFonts w:ascii="Times New Roman" w:eastAsia="Calibri" w:hAnsi="Times New Roman"/>
          <w:color w:val="auto"/>
          <w:spacing w:val="-7"/>
          <w:w w:val="110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án</w:t>
      </w:r>
      <w:r w:rsidR="00992243" w:rsidRPr="00992243">
        <w:rPr>
          <w:rFonts w:ascii="Times New Roman" w:eastAsia="Calibri" w:hAnsi="Times New Roman"/>
          <w:color w:val="auto"/>
          <w:spacing w:val="21"/>
          <w:w w:val="110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 w:rsidR="00992243" w:rsidRPr="00992243"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tot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al </w:t>
      </w:r>
      <w:r w:rsidR="00992243" w:rsidRPr="00992243"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cu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 w:rsidR="00992243" w:rsidRPr="00992243"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w w:val="108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om</w:t>
      </w:r>
      <w:r w:rsidR="00992243" w:rsidRPr="00992243">
        <w:rPr>
          <w:rFonts w:ascii="Times New Roman" w:eastAsia="Calibri" w:hAnsi="Times New Roman"/>
          <w:color w:val="auto"/>
          <w:spacing w:val="3"/>
          <w:w w:val="108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-2"/>
          <w:w w:val="108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3"/>
          <w:w w:val="108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cias</w:t>
      </w:r>
      <w:r w:rsidR="00992243" w:rsidRPr="00992243">
        <w:rPr>
          <w:rFonts w:ascii="Times New Roman" w:eastAsia="Calibri" w:hAnsi="Times New Roman"/>
          <w:color w:val="auto"/>
          <w:spacing w:val="22"/>
          <w:w w:val="10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es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ecífi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ca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 w:rsidR="00992243" w:rsidRPr="00992243"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w w:val="110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esul</w:t>
      </w:r>
      <w:r w:rsidR="00992243" w:rsidRPr="00992243">
        <w:rPr>
          <w:rFonts w:ascii="Times New Roman" w:eastAsia="Calibri" w:hAnsi="Times New Roman"/>
          <w:color w:val="auto"/>
          <w:spacing w:val="-5"/>
          <w:w w:val="110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"/>
          <w:w w:val="110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3"/>
          <w:w w:val="110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es</w:t>
      </w:r>
      <w:r w:rsidR="00992243" w:rsidRPr="00992243">
        <w:rPr>
          <w:rFonts w:ascii="Times New Roman" w:eastAsia="Calibri" w:hAnsi="Times New Roman"/>
          <w:color w:val="auto"/>
          <w:spacing w:val="20"/>
          <w:w w:val="110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92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eción</w:t>
      </w:r>
      <w:r w:rsidR="00992243" w:rsidRPr="00992243"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</w:t>
      </w:r>
      <w:r w:rsidR="00992243" w:rsidRPr="00992243"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w w:val="10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2"/>
          <w:w w:val="11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-3"/>
          <w:w w:val="10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="00992243" w:rsidRPr="00992243"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 w:rsidR="00992243" w:rsidRPr="00992243"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fil</w:t>
      </w:r>
      <w:r w:rsidR="00992243" w:rsidRPr="00992243">
        <w:rPr>
          <w:rFonts w:ascii="Times New Roman" w:eastAsia="Calibri" w:hAnsi="Times New Roman"/>
          <w:color w:val="auto"/>
          <w:spacing w:val="-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sa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="00992243" w:rsidRPr="00992243"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2"/>
          <w:w w:val="108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lum</w:t>
      </w:r>
      <w:r w:rsidR="00992243" w:rsidRPr="00992243">
        <w:rPr>
          <w:rFonts w:ascii="Times New Roman" w:eastAsia="Calibri" w:hAnsi="Times New Roman"/>
          <w:color w:val="auto"/>
          <w:spacing w:val="1"/>
          <w:w w:val="108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-3"/>
          <w:w w:val="10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</w:t>
      </w:r>
      <w:r w:rsidR="00992243" w:rsidRPr="00992243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é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mi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ñ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z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B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á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3"/>
          <w:w w:val="10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. </w:t>
      </w:r>
      <w:r w:rsidR="00992243" w:rsidRPr="00992243">
        <w:rPr>
          <w:rFonts w:ascii="Times New Roman" w:eastAsia="Calibri" w:hAnsi="Times New Roman"/>
          <w:color w:val="auto"/>
          <w:w w:val="79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</w:t>
      </w:r>
      <w:r w:rsidR="00992243" w:rsidRPr="00992243"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as 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w w:val="10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m</w:t>
      </w:r>
      <w:r w:rsidR="00992243" w:rsidRPr="00992243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-2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w w:val="10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ecí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as 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esa</w:t>
      </w:r>
      <w:r w:rsidR="00992243" w:rsidRPr="00992243">
        <w:rPr>
          <w:rFonts w:ascii="Times New Roman" w:eastAsia="Calibri" w:hAnsi="Times New Roman"/>
          <w:color w:val="auto"/>
          <w:spacing w:val="1"/>
          <w:w w:val="107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3"/>
          <w:w w:val="107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ol</w:t>
      </w:r>
      <w:r w:rsidR="00992243" w:rsidRPr="00992243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an</w:t>
      </w:r>
      <w:r w:rsidR="00992243" w:rsidRPr="00992243">
        <w:rPr>
          <w:rFonts w:ascii="Times New Roman" w:eastAsia="Calibri" w:hAnsi="Times New Roman"/>
          <w:color w:val="auto"/>
          <w:spacing w:val="11"/>
          <w:w w:val="10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ción 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 w:rsidR="00992243" w:rsidRPr="00992243"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1"/>
          <w:w w:val="11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1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w w:val="11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cul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al,</w:t>
      </w:r>
      <w:r w:rsidR="00992243" w:rsidRPr="00992243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 w:rsidR="00992243" w:rsidRPr="00992243"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 w:rsidR="00992243" w:rsidRPr="00992243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ibu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y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a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mejo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ar</w:t>
      </w:r>
      <w:r w:rsidR="00992243" w:rsidRPr="00992243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 </w:t>
      </w:r>
      <w:r w:rsidR="00992243" w:rsidRPr="00992243">
        <w:rPr>
          <w:rFonts w:ascii="Times New Roman" w:eastAsia="Calibri" w:hAnsi="Times New Roman"/>
          <w:color w:val="auto"/>
          <w:w w:val="111"/>
          <w:sz w:val="24"/>
          <w:szCs w:val="24"/>
          <w:lang w:eastAsia="es-ES_tradnl"/>
        </w:rPr>
        <w:t>au</w:t>
      </w:r>
      <w:r w:rsidR="00992243" w:rsidRPr="00992243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-2"/>
          <w:w w:val="110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w w:val="89"/>
          <w:sz w:val="24"/>
          <w:szCs w:val="24"/>
          <w:lang w:eastAsia="es-ES_tradnl"/>
        </w:rPr>
        <w:t>x</w:t>
      </w:r>
      <w:r w:rsidR="00992243" w:rsidRPr="00992243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-3"/>
          <w:w w:val="10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2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ón</w:t>
      </w:r>
      <w:r w:rsidR="00992243" w:rsidRPr="00992243">
        <w:rPr>
          <w:rFonts w:ascii="Times New Roman" w:eastAsia="Calibri" w:hAnsi="Times New Roman"/>
          <w:color w:val="auto"/>
          <w:spacing w:val="-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="00992243" w:rsidRPr="00992243">
        <w:rPr>
          <w:rFonts w:ascii="Times New Roman" w:eastAsia="Calibri" w:hAnsi="Times New Roman"/>
          <w:color w:val="auto"/>
          <w:spacing w:val="-1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 c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ación</w:t>
      </w:r>
      <w:r w:rsidR="00992243" w:rsidRPr="00992243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="00992243" w:rsidRPr="00992243">
        <w:rPr>
          <w:rFonts w:ascii="Times New Roman" w:eastAsia="Calibri" w:hAnsi="Times New Roman"/>
          <w:color w:val="auto"/>
          <w:spacing w:val="-1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 cua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4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á</w:t>
      </w:r>
      <w:r w:rsidR="00992243" w:rsidRPr="00992243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1"/>
          <w:w w:val="107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2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5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1"/>
          <w:w w:val="112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alum</w:t>
      </w:r>
      <w:r w:rsidR="00992243" w:rsidRPr="00992243">
        <w:rPr>
          <w:rFonts w:ascii="Times New Roman" w:eastAsia="Calibri" w:hAnsi="Times New Roman"/>
          <w:color w:val="auto"/>
          <w:spacing w:val="1"/>
          <w:w w:val="108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-8"/>
          <w:w w:val="10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esa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ol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ecio</w:t>
      </w:r>
      <w:r w:rsidR="00992243" w:rsidRPr="00992243"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or</w:t>
      </w:r>
      <w:r w:rsidR="00992243" w:rsidRPr="00992243"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92"/>
          <w:sz w:val="24"/>
          <w:szCs w:val="24"/>
          <w:lang w:eastAsia="es-ES_tradnl"/>
        </w:rPr>
        <w:t>l</w:t>
      </w:r>
      <w:r w:rsidR="00992243" w:rsidRPr="00992243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-8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 w:rsidR="00992243" w:rsidRPr="00992243"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v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ación 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="00992243" w:rsidRPr="00992243">
        <w:rPr>
          <w:rFonts w:ascii="Times New Roman" w:eastAsia="Calibri" w:hAnsi="Times New Roman"/>
          <w:color w:val="auto"/>
          <w:spacing w:val="-1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ifusión</w:t>
      </w:r>
      <w:r w:rsidR="00992243" w:rsidRPr="00992243">
        <w:rPr>
          <w:rFonts w:ascii="Times New Roman" w:eastAsia="Calibri" w:hAnsi="Times New Roman"/>
          <w:color w:val="auto"/>
          <w:spacing w:val="15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="00992243" w:rsidRPr="00992243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proofErr w:type="gramStart"/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Flame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proofErr w:type="gramEnd"/>
      <w:r w:rsidR="00992243" w:rsidRPr="00992243"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 w:rsidR="00992243" w:rsidRPr="00992243"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39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f</w:t>
      </w:r>
      <w:r w:rsidR="00992243" w:rsidRPr="00992243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u</w:t>
      </w:r>
      <w:r w:rsidR="00992243" w:rsidRPr="00992243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1"/>
          <w:w w:val="11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2"/>
          <w:w w:val="107"/>
          <w:sz w:val="24"/>
          <w:szCs w:val="24"/>
          <w:lang w:eastAsia="es-ES_tradnl"/>
        </w:rPr>
        <w:t>m</w:t>
      </w:r>
      <w:r w:rsidR="00992243" w:rsidRPr="00992243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5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w w:val="105"/>
          <w:sz w:val="24"/>
          <w:szCs w:val="24"/>
          <w:lang w:eastAsia="es-ES_tradnl"/>
        </w:rPr>
        <w:t>al</w:t>
      </w:r>
      <w:r w:rsidR="00992243" w:rsidRPr="00992243">
        <w:rPr>
          <w:rFonts w:ascii="Times New Roman" w:eastAsia="Calibri" w:hAnsi="Times New Roman"/>
          <w:color w:val="auto"/>
          <w:spacing w:val="-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="00992243" w:rsidRPr="00992243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="00992243" w:rsidRPr="00992243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="00992243" w:rsidRPr="00992243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tr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 w:rsidR="00992243" w:rsidRPr="00992243">
        <w:rPr>
          <w:rFonts w:ascii="Times New Roman" w:eastAsia="Calibri" w:hAnsi="Times New Roman"/>
          <w:color w:val="auto"/>
          <w:spacing w:val="-2"/>
          <w:w w:val="111"/>
          <w:sz w:val="24"/>
          <w:szCs w:val="24"/>
          <w:lang w:eastAsia="es-ES_tradnl"/>
        </w:rPr>
        <w:t>p</w:t>
      </w:r>
      <w:r w:rsidR="00992243" w:rsidRPr="00992243">
        <w:rPr>
          <w:rFonts w:ascii="Times New Roman" w:eastAsia="Calibri" w:hAnsi="Times New Roman"/>
          <w:color w:val="auto"/>
          <w:spacing w:val="-3"/>
          <w:w w:val="114"/>
          <w:sz w:val="24"/>
          <w:szCs w:val="24"/>
          <w:lang w:eastAsia="es-ES_tradnl"/>
        </w:rPr>
        <w:t>a</w:t>
      </w:r>
      <w:r w:rsidR="00992243" w:rsidRPr="00992243">
        <w:rPr>
          <w:rFonts w:ascii="Times New Roman" w:eastAsia="Calibri" w:hAnsi="Times New Roman"/>
          <w:color w:val="auto"/>
          <w:spacing w:val="1"/>
          <w:w w:val="122"/>
          <w:sz w:val="24"/>
          <w:szCs w:val="24"/>
          <w:lang w:eastAsia="es-ES_tradnl"/>
        </w:rPr>
        <w:t>t</w:t>
      </w:r>
      <w:r w:rsidR="00992243" w:rsidRPr="00992243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="00992243" w:rsidRPr="00992243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mo</w:t>
      </w:r>
      <w:r w:rsidR="00992243" w:rsidRPr="00992243">
        <w:rPr>
          <w:rFonts w:ascii="Times New Roman" w:eastAsia="Calibri" w:hAnsi="Times New Roman"/>
          <w:color w:val="auto"/>
          <w:spacing w:val="1"/>
          <w:w w:val="108"/>
          <w:sz w:val="24"/>
          <w:szCs w:val="24"/>
          <w:lang w:eastAsia="es-ES_tradnl"/>
        </w:rPr>
        <w:t>n</w:t>
      </w:r>
      <w:r w:rsidR="00992243" w:rsidRPr="00992243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="00992243" w:rsidRPr="00992243">
        <w:rPr>
          <w:rFonts w:ascii="Times New Roman" w:eastAsia="Calibri" w:hAnsi="Times New Roman"/>
          <w:color w:val="auto"/>
          <w:spacing w:val="-2"/>
          <w:w w:val="108"/>
          <w:sz w:val="24"/>
          <w:szCs w:val="24"/>
          <w:lang w:eastAsia="es-ES_tradnl"/>
        </w:rPr>
        <w:t>o</w:t>
      </w:r>
      <w:r w:rsidR="00992243" w:rsidRPr="00992243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  <w:r w:rsidR="00992243" w:rsidRPr="00992243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 xml:space="preserve"> </w:t>
      </w:r>
    </w:p>
    <w:p w:rsidR="00992243" w:rsidRPr="00992243" w:rsidRDefault="00992243" w:rsidP="00992243">
      <w:pPr>
        <w:spacing w:after="0"/>
        <w:ind w:right="-30"/>
        <w:rPr>
          <w:rFonts w:ascii="Times New Roman" w:hAnsi="Times New Roman"/>
          <w:sz w:val="24"/>
          <w:szCs w:val="24"/>
        </w:rPr>
      </w:pPr>
    </w:p>
    <w:p w:rsidR="00992243" w:rsidRDefault="00992243" w:rsidP="00992243">
      <w:pPr>
        <w:ind w:left="-851" w:right="-567"/>
        <w:rPr>
          <w:b/>
          <w:u w:val="single"/>
        </w:rPr>
      </w:pPr>
    </w:p>
    <w:p w:rsidR="00992243" w:rsidRPr="00E671DD" w:rsidRDefault="00992243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Noto Sans HK Light" w:hAnsi="Times New Roman"/>
          <w:sz w:val="24"/>
          <w:szCs w:val="24"/>
        </w:rPr>
      </w:pPr>
    </w:p>
    <w:sectPr w:rsidR="00992243" w:rsidRPr="00E671DD" w:rsidSect="002928C9">
      <w:headerReference w:type="default" r:id="rId9"/>
      <w:headerReference w:type="first" r:id="rId10"/>
      <w:footerReference w:type="first" r:id="rId11"/>
      <w:pgSz w:w="11906" w:h="16838"/>
      <w:pgMar w:top="0" w:right="1304" w:bottom="1418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F05" w:rsidRDefault="00E25F05" w:rsidP="00FC5BDF">
      <w:r>
        <w:separator/>
      </w:r>
    </w:p>
  </w:endnote>
  <w:endnote w:type="continuationSeparator" w:id="0">
    <w:p w:rsidR="00E25F05" w:rsidRDefault="00E25F05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Tw Cen MT Condensed Extra Bold"/>
    <w:panose1 w:val="020B0703030403020204"/>
    <w:charset w:val="00"/>
    <w:family w:val="roman"/>
    <w:pitch w:val="default"/>
  </w:font>
  <w:font w:name="Source Sans Pro Semibold">
    <w:altName w:val="DejaVu Sans"/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DejaVu Sans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Noto Sans HK regular">
    <w:altName w:val="Times New Roman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ucida Grande">
    <w:charset w:val="00"/>
    <w:family w:val="auto"/>
    <w:pitch w:val="variable"/>
  </w:font>
  <w:font w:name="Noto Sans HK Light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85D" w:rsidRPr="0092085D" w:rsidRDefault="0092085D">
    <w:pPr>
      <w:pStyle w:val="Piedepgina"/>
      <w:rPr>
        <w:sz w:val="16"/>
        <w:szCs w:val="16"/>
      </w:rPr>
    </w:pPr>
    <w:r w:rsidRPr="0092085D">
      <w:rPr>
        <w:noProof/>
        <w:sz w:val="16"/>
        <w:szCs w:val="16"/>
        <w:lang w:eastAsia="es-ES"/>
      </w:rPr>
      <w:drawing>
        <wp:anchor distT="0" distB="0" distL="114300" distR="114300" simplePos="0" relativeHeight="251662848" behindDoc="0" locked="1" layoutInCell="1" allowOverlap="1" wp14:anchorId="0B5DF82D" wp14:editId="2F068A93">
          <wp:simplePos x="0" y="0"/>
          <wp:positionH relativeFrom="column">
            <wp:posOffset>5999480</wp:posOffset>
          </wp:positionH>
          <wp:positionV relativeFrom="page">
            <wp:posOffset>9617710</wp:posOffset>
          </wp:positionV>
          <wp:extent cx="461010" cy="680720"/>
          <wp:effectExtent l="19050" t="0" r="0" b="0"/>
          <wp:wrapNone/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taAndalucia-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" cy="6807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</wp:anchor>
      </w:drawing>
    </w:r>
    <w:r w:rsidRPr="0092085D">
      <w:rPr>
        <w:sz w:val="16"/>
        <w:szCs w:val="16"/>
      </w:rPr>
      <w:ptab w:relativeTo="margin" w:alignment="center" w:leader="none"/>
    </w:r>
    <w:r w:rsidRPr="0092085D">
      <w:rPr>
        <w:sz w:val="16"/>
        <w:szCs w:val="16"/>
      </w:rPr>
      <w:t xml:space="preserve">Ronda de Cavaleri, </w:t>
    </w:r>
    <w:r w:rsidR="003F3BFF">
      <w:rPr>
        <w:sz w:val="16"/>
        <w:szCs w:val="16"/>
      </w:rPr>
      <w:t>S/N. 41927-</w:t>
    </w:r>
    <w:r w:rsidRPr="0092085D">
      <w:rPr>
        <w:sz w:val="16"/>
        <w:szCs w:val="16"/>
      </w:rPr>
      <w:t>Mairena del Aljarafe (Sevilla)</w:t>
    </w:r>
  </w:p>
  <w:p w:rsidR="0092085D" w:rsidRDefault="0092085D" w:rsidP="00BF45A6">
    <w:pPr>
      <w:pStyle w:val="Piedepgina"/>
      <w:jc w:val="center"/>
      <w:rPr>
        <w:sz w:val="16"/>
        <w:szCs w:val="16"/>
      </w:rPr>
    </w:pPr>
    <w:r w:rsidRPr="0092085D">
      <w:rPr>
        <w:sz w:val="16"/>
        <w:szCs w:val="16"/>
      </w:rPr>
      <w:t>Tfno.</w:t>
    </w:r>
    <w:r>
      <w:rPr>
        <w:sz w:val="16"/>
        <w:szCs w:val="16"/>
      </w:rPr>
      <w:t>:</w:t>
    </w:r>
    <w:r w:rsidRPr="0092085D">
      <w:rPr>
        <w:sz w:val="16"/>
        <w:szCs w:val="16"/>
      </w:rPr>
      <w:t xml:space="preserve"> 955 622 961 / </w:t>
    </w:r>
    <w:r w:rsidR="003F3BFF">
      <w:rPr>
        <w:sz w:val="16"/>
        <w:szCs w:val="16"/>
      </w:rPr>
      <w:t>Correo-e</w:t>
    </w:r>
    <w:r w:rsidRPr="0092085D">
      <w:rPr>
        <w:sz w:val="16"/>
        <w:szCs w:val="16"/>
      </w:rPr>
      <w:t xml:space="preserve">: </w:t>
    </w:r>
    <w:r w:rsidRPr="003F3BFF">
      <w:rPr>
        <w:sz w:val="16"/>
        <w:szCs w:val="16"/>
      </w:rPr>
      <w:t>41701626.edu@juntadeandalucia.es</w:t>
    </w:r>
  </w:p>
  <w:p w:rsidR="003F3BFF" w:rsidRPr="0092085D" w:rsidRDefault="003F3BFF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F05" w:rsidRDefault="00E25F05" w:rsidP="00FC5BDF">
      <w:r>
        <w:separator/>
      </w:r>
    </w:p>
  </w:footnote>
  <w:footnote w:type="continuationSeparator" w:id="0">
    <w:p w:rsidR="00E25F05" w:rsidRDefault="00E25F05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328" w:rsidRDefault="0047541F" w:rsidP="00FC5BD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1" locked="1" layoutInCell="1" allowOverlap="1" wp14:anchorId="2BD5D1F9" wp14:editId="44E5044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6" name="Imagen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076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2E5" w:rsidRDefault="00F04F05" w:rsidP="00F04F05">
    <w:pPr>
      <w:pStyle w:val="Encabezado"/>
      <w:jc w:val="right"/>
      <w:rPr>
        <w:noProof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58752" behindDoc="0" locked="0" layoutInCell="1" allowOverlap="1" wp14:anchorId="20E17122" wp14:editId="03BDE352">
              <wp:simplePos x="0" y="0"/>
              <wp:positionH relativeFrom="column">
                <wp:posOffset>1885315</wp:posOffset>
              </wp:positionH>
              <wp:positionV relativeFrom="page">
                <wp:posOffset>198120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A02E5" w:rsidRDefault="003A02E5" w:rsidP="00922ED0">
                          <w:pPr>
                            <w:pStyle w:val="Cabecera-Consejera"/>
                          </w:pPr>
                        </w:p>
                        <w:p w:rsidR="00803391" w:rsidRPr="00922ED0" w:rsidRDefault="000475F6" w:rsidP="00F04F05">
                          <w:pPr>
                            <w:pStyle w:val="Cabecera-Consejera"/>
                            <w:jc w:val="center"/>
                            <w:rPr>
                              <w:sz w:val="17"/>
                              <w:szCs w:val="17"/>
                            </w:rPr>
                          </w:pPr>
                          <w:r w:rsidRPr="00922ED0">
                            <w:rPr>
                              <w:sz w:val="17"/>
                              <w:szCs w:val="17"/>
                            </w:rPr>
                            <w:t xml:space="preserve">CONSEJERÍA DE </w:t>
                          </w:r>
                          <w:r w:rsidR="00F6501A">
                            <w:rPr>
                              <w:sz w:val="17"/>
                              <w:szCs w:val="17"/>
                            </w:rPr>
                            <w:t>DESARROLLO EDUCATIVO</w:t>
                          </w:r>
                          <w:r w:rsidR="00F6501A" w:rsidRPr="00922ED0">
                            <w:rPr>
                              <w:sz w:val="17"/>
                              <w:szCs w:val="17"/>
                            </w:rPr>
                            <w:t xml:space="preserve"> Y </w:t>
                          </w:r>
                          <w:r w:rsidR="00F6501A">
                            <w:rPr>
                              <w:sz w:val="17"/>
                              <w:szCs w:val="17"/>
                            </w:rPr>
                            <w:t>FORMACIÓN PROFESIONAL</w:t>
                          </w:r>
                        </w:p>
                        <w:p w:rsidR="00803391" w:rsidRPr="00922ED0" w:rsidRDefault="000475F6" w:rsidP="00F04F05">
                          <w:pPr>
                            <w:pStyle w:val="Cabecera-Centrodirectivo"/>
                            <w:jc w:val="center"/>
                            <w:rPr>
                              <w:rFonts w:hint="eastAsia"/>
                            </w:rPr>
                          </w:pPr>
                          <w:r w:rsidRPr="00922ED0">
                            <w:t>I.E.S. CAVALERI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48.45pt;margin-top:15.6pt;width:184.8pt;height:62.35pt;z-index:25165875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" filled="f" stroked="f" strokeweight=".5pt">
              <v:path arrowok="t"/>
              <v:textbox inset="0,0,0,0">
                <w:txbxContent>
                  <w:p w:rsidR="003A02E5" w:rsidRDefault="003A02E5" w:rsidP="00922ED0">
                    <w:pPr>
                      <w:pStyle w:val="Cabecera-Consejera"/>
                    </w:pPr>
                  </w:p>
                  <w:p w:rsidR="00803391" w:rsidRPr="00922ED0" w:rsidRDefault="000475F6" w:rsidP="00F04F05">
                    <w:pPr>
                      <w:pStyle w:val="Cabecera-Consejera"/>
                      <w:jc w:val="center"/>
                      <w:rPr>
                        <w:sz w:val="17"/>
                        <w:szCs w:val="17"/>
                      </w:rPr>
                    </w:pPr>
                    <w:r w:rsidRPr="00922ED0">
                      <w:rPr>
                        <w:sz w:val="17"/>
                        <w:szCs w:val="17"/>
                      </w:rPr>
                      <w:t xml:space="preserve">CONSEJERÍA DE </w:t>
                    </w:r>
                    <w:r w:rsidR="00F6501A">
                      <w:rPr>
                        <w:sz w:val="17"/>
                        <w:szCs w:val="17"/>
                      </w:rPr>
                      <w:t>DESARROLLO EDUCATIVO</w:t>
                    </w:r>
                    <w:r w:rsidR="00F6501A" w:rsidRPr="00922ED0">
                      <w:rPr>
                        <w:sz w:val="17"/>
                        <w:szCs w:val="17"/>
                      </w:rPr>
                      <w:t xml:space="preserve"> Y </w:t>
                    </w:r>
                    <w:r w:rsidR="00F6501A">
                      <w:rPr>
                        <w:sz w:val="17"/>
                        <w:szCs w:val="17"/>
                      </w:rPr>
                      <w:t>FORMACIÓN PROFESIONAL</w:t>
                    </w:r>
                  </w:p>
                  <w:p w:rsidR="00803391" w:rsidRPr="00922ED0" w:rsidRDefault="000475F6" w:rsidP="00F04F05">
                    <w:pPr>
                      <w:pStyle w:val="Cabecera-Centrodirectivo"/>
                      <w:jc w:val="center"/>
                      <w:rPr>
                        <w:rFonts w:hint="eastAsia"/>
                      </w:rPr>
                    </w:pPr>
                    <w:r w:rsidRPr="00922ED0">
                      <w:t>I.E.S. CAVALERI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F92270">
      <w:rPr>
        <w:noProof/>
        <w:lang w:eastAsia="es-ES"/>
      </w:rPr>
      <w:drawing>
        <wp:inline distT="0" distB="0" distL="0" distR="0" wp14:anchorId="26C67C95" wp14:editId="27A63806">
          <wp:extent cx="729843" cy="799005"/>
          <wp:effectExtent l="0" t="0" r="0" b="127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S Cavaleri Isologo Color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843" cy="79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20AB" w:rsidRDefault="00244721" w:rsidP="00FC5BD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800" behindDoc="0" locked="1" layoutInCell="1" allowOverlap="1" wp14:anchorId="2EBFF421" wp14:editId="15056770">
          <wp:simplePos x="0" y="0"/>
          <wp:positionH relativeFrom="column">
            <wp:posOffset>-295275</wp:posOffset>
          </wp:positionH>
          <wp:positionV relativeFrom="paragraph">
            <wp:posOffset>-688975</wp:posOffset>
          </wp:positionV>
          <wp:extent cx="1056640" cy="598805"/>
          <wp:effectExtent l="0" t="0" r="0" b="0"/>
          <wp:wrapThrough wrapText="bothSides">
            <wp:wrapPolygon edited="0">
              <wp:start x="8957" y="0"/>
              <wp:lineTo x="5841" y="10995"/>
              <wp:lineTo x="0" y="17866"/>
              <wp:lineTo x="0" y="20615"/>
              <wp:lineTo x="21029" y="20615"/>
              <wp:lineTo x="21029" y="18554"/>
              <wp:lineTo x="19471" y="15805"/>
              <wp:lineTo x="15188" y="10995"/>
              <wp:lineTo x="12462" y="0"/>
              <wp:lineTo x="8957" y="0"/>
            </wp:wrapPolygon>
          </wp:wrapThrough>
          <wp:docPr id="8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95pt;height:19.95pt" o:bullet="t">
        <v:imagedata r:id="rId1" o:title="img-check-list"/>
      </v:shape>
    </w:pict>
  </w:numPicBullet>
  <w:abstractNum w:abstractNumId="0">
    <w:nsid w:val="1FDF6168"/>
    <w:multiLevelType w:val="hybridMultilevel"/>
    <w:tmpl w:val="8FE01818"/>
    <w:lvl w:ilvl="0" w:tplc="D4F8A9A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C030FA"/>
    <w:multiLevelType w:val="hybridMultilevel"/>
    <w:tmpl w:val="4566C00A"/>
    <w:lvl w:ilvl="0" w:tplc="CAB64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4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5">
    <w:nsid w:val="70E979AC"/>
    <w:multiLevelType w:val="hybridMultilevel"/>
    <w:tmpl w:val="9B0CB488"/>
    <w:lvl w:ilvl="0" w:tplc="31F84CFA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6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4"/>
  </w:num>
  <w:num w:numId="8">
    <w:abstractNumId w:val="1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6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9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23FED"/>
    <w:rsid w:val="0002596B"/>
    <w:rsid w:val="00036740"/>
    <w:rsid w:val="000475F6"/>
    <w:rsid w:val="00052FB3"/>
    <w:rsid w:val="00065220"/>
    <w:rsid w:val="00070BB4"/>
    <w:rsid w:val="000800D2"/>
    <w:rsid w:val="0008087E"/>
    <w:rsid w:val="00091BF1"/>
    <w:rsid w:val="000C20AB"/>
    <w:rsid w:val="000D1C49"/>
    <w:rsid w:val="000E4D30"/>
    <w:rsid w:val="000E6AB2"/>
    <w:rsid w:val="000F7628"/>
    <w:rsid w:val="001062A2"/>
    <w:rsid w:val="00111691"/>
    <w:rsid w:val="001123D6"/>
    <w:rsid w:val="00117C83"/>
    <w:rsid w:val="0013152A"/>
    <w:rsid w:val="00135CEF"/>
    <w:rsid w:val="001418EC"/>
    <w:rsid w:val="00161952"/>
    <w:rsid w:val="001A269C"/>
    <w:rsid w:val="001A709E"/>
    <w:rsid w:val="001B3D30"/>
    <w:rsid w:val="001B630F"/>
    <w:rsid w:val="00233754"/>
    <w:rsid w:val="00244721"/>
    <w:rsid w:val="00246609"/>
    <w:rsid w:val="002928C9"/>
    <w:rsid w:val="002A100E"/>
    <w:rsid w:val="002B7D77"/>
    <w:rsid w:val="00302D64"/>
    <w:rsid w:val="00307516"/>
    <w:rsid w:val="00310170"/>
    <w:rsid w:val="00310606"/>
    <w:rsid w:val="0031246B"/>
    <w:rsid w:val="00326B47"/>
    <w:rsid w:val="00343185"/>
    <w:rsid w:val="00347D30"/>
    <w:rsid w:val="00351135"/>
    <w:rsid w:val="00372B8C"/>
    <w:rsid w:val="00373BED"/>
    <w:rsid w:val="0039131B"/>
    <w:rsid w:val="003A02E5"/>
    <w:rsid w:val="003A69AF"/>
    <w:rsid w:val="003E7E96"/>
    <w:rsid w:val="003F3BFF"/>
    <w:rsid w:val="00422EA4"/>
    <w:rsid w:val="0046454A"/>
    <w:rsid w:val="0047541F"/>
    <w:rsid w:val="00482D1C"/>
    <w:rsid w:val="004A351D"/>
    <w:rsid w:val="004A3AE5"/>
    <w:rsid w:val="004A5908"/>
    <w:rsid w:val="004C6C6A"/>
    <w:rsid w:val="004D70CB"/>
    <w:rsid w:val="00500312"/>
    <w:rsid w:val="0050604F"/>
    <w:rsid w:val="00537422"/>
    <w:rsid w:val="00540711"/>
    <w:rsid w:val="0057395E"/>
    <w:rsid w:val="00573998"/>
    <w:rsid w:val="00576924"/>
    <w:rsid w:val="005D1B20"/>
    <w:rsid w:val="005F4B0A"/>
    <w:rsid w:val="00613609"/>
    <w:rsid w:val="006256B7"/>
    <w:rsid w:val="00632849"/>
    <w:rsid w:val="00635E2A"/>
    <w:rsid w:val="006429A6"/>
    <w:rsid w:val="00643AE6"/>
    <w:rsid w:val="006604CD"/>
    <w:rsid w:val="0069756F"/>
    <w:rsid w:val="006A3394"/>
    <w:rsid w:val="006C4473"/>
    <w:rsid w:val="00713470"/>
    <w:rsid w:val="00720798"/>
    <w:rsid w:val="00725328"/>
    <w:rsid w:val="00730D26"/>
    <w:rsid w:val="00741F60"/>
    <w:rsid w:val="00761B0C"/>
    <w:rsid w:val="00767A6E"/>
    <w:rsid w:val="0079270B"/>
    <w:rsid w:val="0079716E"/>
    <w:rsid w:val="007E46C0"/>
    <w:rsid w:val="00803391"/>
    <w:rsid w:val="00820BE8"/>
    <w:rsid w:val="008366B0"/>
    <w:rsid w:val="008831DD"/>
    <w:rsid w:val="00897AA7"/>
    <w:rsid w:val="008A4CC8"/>
    <w:rsid w:val="008B007E"/>
    <w:rsid w:val="008E3CBA"/>
    <w:rsid w:val="0090253D"/>
    <w:rsid w:val="0090412C"/>
    <w:rsid w:val="0091389F"/>
    <w:rsid w:val="0092047A"/>
    <w:rsid w:val="0092085D"/>
    <w:rsid w:val="00921023"/>
    <w:rsid w:val="00922ED0"/>
    <w:rsid w:val="00983331"/>
    <w:rsid w:val="00992243"/>
    <w:rsid w:val="009A28FC"/>
    <w:rsid w:val="009B4303"/>
    <w:rsid w:val="009C7FA3"/>
    <w:rsid w:val="00A260B4"/>
    <w:rsid w:val="00A567DB"/>
    <w:rsid w:val="00A6652F"/>
    <w:rsid w:val="00A87922"/>
    <w:rsid w:val="00AC0383"/>
    <w:rsid w:val="00AE529D"/>
    <w:rsid w:val="00AE5351"/>
    <w:rsid w:val="00AF5DF8"/>
    <w:rsid w:val="00B0464A"/>
    <w:rsid w:val="00B343F2"/>
    <w:rsid w:val="00B70231"/>
    <w:rsid w:val="00BB689F"/>
    <w:rsid w:val="00BD1544"/>
    <w:rsid w:val="00BF45A6"/>
    <w:rsid w:val="00C3584B"/>
    <w:rsid w:val="00C90C99"/>
    <w:rsid w:val="00C92D0B"/>
    <w:rsid w:val="00CC1310"/>
    <w:rsid w:val="00D135EE"/>
    <w:rsid w:val="00D9066F"/>
    <w:rsid w:val="00E05C22"/>
    <w:rsid w:val="00E17020"/>
    <w:rsid w:val="00E25CB9"/>
    <w:rsid w:val="00E25F05"/>
    <w:rsid w:val="00E26BD8"/>
    <w:rsid w:val="00E35B97"/>
    <w:rsid w:val="00E55E35"/>
    <w:rsid w:val="00E671DD"/>
    <w:rsid w:val="00E86896"/>
    <w:rsid w:val="00ED5212"/>
    <w:rsid w:val="00F04F05"/>
    <w:rsid w:val="00F277D2"/>
    <w:rsid w:val="00F303D1"/>
    <w:rsid w:val="00F30F84"/>
    <w:rsid w:val="00F32262"/>
    <w:rsid w:val="00F44A1F"/>
    <w:rsid w:val="00F6501A"/>
    <w:rsid w:val="00F74A34"/>
    <w:rsid w:val="00F92270"/>
    <w:rsid w:val="00F936F8"/>
    <w:rsid w:val="00FA5179"/>
    <w:rsid w:val="00FC0F6D"/>
    <w:rsid w:val="00FC1A78"/>
    <w:rsid w:val="00FC5BDF"/>
    <w:rsid w:val="00FE5B21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BB689F"/>
    <w:pPr>
      <w:spacing w:after="400"/>
      <w:jc w:val="both"/>
    </w:pPr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BB689F"/>
    <w:pPr>
      <w:keepNext/>
      <w:spacing w:before="240" w:after="120" w:line="276" w:lineRule="auto"/>
      <w:outlineLvl w:val="0"/>
    </w:pPr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BB689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BB689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BB689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table" w:styleId="Tablaconcuadrcula">
    <w:name w:val="Table Grid"/>
    <w:basedOn w:val="Tablanormal"/>
    <w:uiPriority w:val="39"/>
    <w:rsid w:val="00BB6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689F"/>
    <w:pPr>
      <w:ind w:left="720"/>
      <w:contextualSpacing/>
    </w:pPr>
  </w:style>
  <w:style w:type="paragraph" w:customStyle="1" w:styleId="Tabla-Ttulo">
    <w:name w:val="Tabla - Título"/>
    <w:autoRedefine/>
    <w:qFormat/>
    <w:rsid w:val="00BB689F"/>
    <w:pPr>
      <w:framePr w:hSpace="141" w:wrap="around" w:vAnchor="page" w:hAnchor="margin" w:y="6854"/>
      <w:numPr>
        <w:numId w:val="15"/>
      </w:numPr>
      <w:contextualSpacing/>
    </w:pPr>
    <w:rPr>
      <w:rFonts w:ascii="Source Sans Pro Semibold" w:eastAsia="Noto Sans HK Medium" w:hAnsi="Source Sans Pro Semibold"/>
      <w:color w:val="FFFFFF"/>
      <w:sz w:val="22"/>
      <w:szCs w:val="19"/>
      <w:lang w:eastAsia="en-US"/>
    </w:rPr>
  </w:style>
  <w:style w:type="paragraph" w:customStyle="1" w:styleId="Tabla-Ttulodecampo">
    <w:name w:val="Tabla - Título de campo"/>
    <w:autoRedefine/>
    <w:qFormat/>
    <w:rsid w:val="00BB689F"/>
    <w:pPr>
      <w:framePr w:hSpace="141" w:wrap="around" w:vAnchor="page" w:hAnchor="margin" w:y="12155"/>
      <w:spacing w:before="120"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heckList">
    <w:name w:val="Tabla - Check List"/>
    <w:autoRedefine/>
    <w:qFormat/>
    <w:rsid w:val="00BB689F"/>
    <w:pPr>
      <w:framePr w:hSpace="141" w:wrap="around" w:vAnchor="page" w:hAnchor="margin" w:y="9443"/>
      <w:numPr>
        <w:numId w:val="14"/>
      </w:numPr>
      <w:spacing w:before="120" w:after="120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ontenidodesarrollo">
    <w:name w:val="Tabla - Contenido desarrollo"/>
    <w:autoRedefine/>
    <w:qFormat/>
    <w:rsid w:val="00BB689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BB689F"/>
    <w:rPr>
      <w:rFonts w:ascii="Source Sans Pro Light" w:eastAsiaTheme="majorEastAsia" w:hAnsi="Source Sans Pro Light" w:cstheme="majorBidi"/>
      <w:color w:val="367D3C"/>
      <w:sz w:val="28"/>
      <w:szCs w:val="24"/>
      <w:lang w:eastAsia="en-US"/>
    </w:rPr>
  </w:style>
  <w:style w:type="character" w:customStyle="1" w:styleId="Ttulo1Car">
    <w:name w:val="Título 1 Car"/>
    <w:aliases w:val="Título H1 Car"/>
    <w:link w:val="Ttulo1"/>
    <w:uiPriority w:val="9"/>
    <w:rsid w:val="00BB689F"/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character" w:customStyle="1" w:styleId="Ttulo2Car">
    <w:name w:val="Título 2 Car"/>
    <w:aliases w:val="Subtítulo H2 Car"/>
    <w:link w:val="Ttulo2"/>
    <w:uiPriority w:val="9"/>
    <w:rsid w:val="00BB689F"/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customStyle="1" w:styleId="Cabecera-Centrodirectivo">
    <w:name w:val="Cabecera - Centro directivo"/>
    <w:autoRedefine/>
    <w:qFormat/>
    <w:rsid w:val="00922ED0"/>
    <w:pPr>
      <w:spacing w:before="160" w:line="144" w:lineRule="auto"/>
    </w:pPr>
    <w:rPr>
      <w:rFonts w:ascii="Noto Sans HK regular" w:eastAsia="Noto Sans HK" w:hAnsi="Noto Sans HK regular" w:cs="Noto Sans"/>
      <w:sz w:val="16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922ED0"/>
    <w:pPr>
      <w:spacing w:after="20" w:line="168" w:lineRule="auto"/>
    </w:pPr>
    <w:rPr>
      <w:rFonts w:ascii="Noto Sans HK Medium" w:eastAsia="Noto Sans HK Medium" w:hAnsi="Noto Sans HK Medium"/>
      <w:sz w:val="19"/>
      <w:szCs w:val="19"/>
      <w:lang w:eastAsia="en-US"/>
    </w:rPr>
  </w:style>
  <w:style w:type="paragraph" w:customStyle="1" w:styleId="Cabecera-Datos">
    <w:name w:val="Cabecera - Datos"/>
    <w:qFormat/>
    <w:rsid w:val="00983331"/>
    <w:pPr>
      <w:spacing w:before="100" w:after="200"/>
    </w:pPr>
    <w:rPr>
      <w:rFonts w:ascii="Source Sans Pro" w:eastAsia="Noto Sans HK" w:hAnsi="Source Sans Pro"/>
      <w:color w:val="000000"/>
      <w:sz w:val="21"/>
      <w:szCs w:val="19"/>
      <w:lang w:eastAsia="en-US"/>
    </w:rPr>
  </w:style>
  <w:style w:type="paragraph" w:customStyle="1" w:styleId="Cabecera-NombreConsejera">
    <w:name w:val="Cabecera - Nombre Consejería"/>
    <w:basedOn w:val="Normal"/>
    <w:qFormat/>
    <w:rsid w:val="00983331"/>
    <w:pPr>
      <w:jc w:val="left"/>
    </w:pPr>
    <w:rPr>
      <w:b/>
      <w:sz w:val="19"/>
    </w:rPr>
  </w:style>
  <w:style w:type="paragraph" w:customStyle="1" w:styleId="FAX-Datos">
    <w:name w:val="FAX - Datos"/>
    <w:basedOn w:val="Normal"/>
    <w:autoRedefine/>
    <w:qFormat/>
    <w:rsid w:val="00BB689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BB689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537422"/>
    <w:rPr>
      <w:rFonts w:ascii="Source Sans Pro" w:eastAsia="Noto Sans HK" w:hAnsi="Source Sans Pro"/>
      <w:b/>
      <w:bCs/>
      <w:color w:val="367D3C"/>
      <w:sz w:val="24"/>
      <w:szCs w:val="19"/>
      <w:lang w:eastAsia="en-US"/>
    </w:rPr>
  </w:style>
  <w:style w:type="paragraph" w:customStyle="1" w:styleId="Formulario-Datos">
    <w:name w:val="Formulario - Datos"/>
    <w:basedOn w:val="Formulario-Ttulos"/>
    <w:autoRedefine/>
    <w:qFormat/>
    <w:rsid w:val="00BB689F"/>
    <w:pPr>
      <w:spacing w:before="100" w:after="200"/>
    </w:pPr>
    <w:rPr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BB689F"/>
    <w:rPr>
      <w:rFonts w:ascii="Source Sans Pro" w:eastAsia="Noto Sans HK" w:hAnsi="Source Sans Pro"/>
      <w:color w:val="007942"/>
      <w:sz w:val="21"/>
      <w:szCs w:val="19"/>
      <w:lang w:eastAsia="en-US"/>
    </w:rPr>
  </w:style>
  <w:style w:type="paragraph" w:customStyle="1" w:styleId="H6-Anotaciones">
    <w:name w:val="H6 - Anotaciones"/>
    <w:autoRedefine/>
    <w:qFormat/>
    <w:rsid w:val="00BB689F"/>
    <w:rPr>
      <w:rFonts w:ascii="Source Sans Pro" w:eastAsia="Noto Sans HK" w:hAnsi="Source Sans Pro"/>
      <w:color w:val="21211E"/>
      <w:sz w:val="17"/>
      <w:szCs w:val="14"/>
      <w:lang w:eastAsia="en-US"/>
    </w:rPr>
  </w:style>
  <w:style w:type="paragraph" w:customStyle="1" w:styleId="Invitacin-Cargocompleto">
    <w:name w:val="Invitación - Cargo completo"/>
    <w:basedOn w:val="Normal"/>
    <w:autoRedefine/>
    <w:qFormat/>
    <w:rsid w:val="00BB689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BB689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BB689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BB689F"/>
    <w:pPr>
      <w:spacing w:after="0" w:line="168" w:lineRule="auto"/>
      <w:jc w:val="left"/>
    </w:pPr>
    <w:rPr>
      <w:color w:val="auto"/>
      <w:sz w:val="22"/>
      <w:szCs w:val="20"/>
    </w:rPr>
  </w:style>
  <w:style w:type="paragraph" w:customStyle="1" w:styleId="Invitacin-Ttulo">
    <w:name w:val="Invitación - Título"/>
    <w:basedOn w:val="Normal"/>
    <w:autoRedefine/>
    <w:qFormat/>
    <w:rsid w:val="00BB689F"/>
    <w:pPr>
      <w:spacing w:after="160" w:line="168" w:lineRule="auto"/>
      <w:jc w:val="left"/>
    </w:pPr>
    <w:rPr>
      <w:color w:val="auto"/>
      <w:sz w:val="48"/>
      <w:szCs w:val="44"/>
    </w:rPr>
  </w:style>
  <w:style w:type="paragraph" w:customStyle="1" w:styleId="Piedepgina-Datos">
    <w:name w:val="Pie de página - Datos"/>
    <w:autoRedefine/>
    <w:qFormat/>
    <w:rsid w:val="00BB689F"/>
    <w:pPr>
      <w:spacing w:before="80" w:after="80"/>
    </w:pPr>
    <w:rPr>
      <w:rFonts w:ascii="Source Sans Pro" w:eastAsia="Noto Sans HK" w:hAnsi="Source Sans Pro" w:cstheme="minorBidi"/>
      <w:sz w:val="16"/>
      <w:szCs w:val="14"/>
      <w:lang w:eastAsia="en-US"/>
    </w:rPr>
  </w:style>
  <w:style w:type="paragraph" w:styleId="Sinespaciado">
    <w:name w:val="No Spacing"/>
    <w:uiPriority w:val="1"/>
    <w:qFormat/>
    <w:rsid w:val="00BB689F"/>
    <w:pPr>
      <w:jc w:val="both"/>
    </w:pPr>
    <w:rPr>
      <w:rFonts w:ascii="Source Sans Pro Light" w:eastAsia="Noto Sans HK" w:hAnsi="Source Sans Pro Light"/>
      <w:color w:val="21211E"/>
      <w:szCs w:val="18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B68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689F"/>
    <w:rPr>
      <w:rFonts w:asciiTheme="minorHAnsi" w:eastAsiaTheme="minorEastAsia" w:hAnsiTheme="minorHAnsi" w:cstheme="minorBidi"/>
      <w:color w:val="5A5A5A" w:themeColor="text1" w:themeTint="A5"/>
      <w:spacing w:val="15"/>
      <w:sz w:val="21"/>
      <w:szCs w:val="22"/>
      <w:lang w:eastAsia="en-US"/>
    </w:r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BB689F"/>
    <w:rPr>
      <w:rFonts w:ascii="Source Sans Pro" w:eastAsiaTheme="majorEastAsia" w:hAnsi="Source Sans Pro" w:cstheme="majorBidi"/>
      <w:i/>
      <w:iCs/>
      <w:color w:val="367D3C"/>
      <w:sz w:val="24"/>
      <w:szCs w:val="18"/>
      <w:lang w:eastAsia="en-US"/>
    </w:rPr>
  </w:style>
  <w:style w:type="paragraph" w:customStyle="1" w:styleId="Cabecera-NombreConsejeraCentrado">
    <w:name w:val="Cabecera - Nombre Consejería Centrado"/>
    <w:basedOn w:val="Normal"/>
    <w:autoRedefine/>
    <w:qFormat/>
    <w:rsid w:val="00BB689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ormulario-ComuDatos">
    <w:name w:val="Formulario - Comu. Datos"/>
    <w:basedOn w:val="Encabezado"/>
    <w:autoRedefine/>
    <w:qFormat/>
    <w:rsid w:val="00BB689F"/>
    <w:pPr>
      <w:contextualSpacing/>
      <w:jc w:val="left"/>
    </w:pPr>
    <w:rPr>
      <w:rFonts w:eastAsia="Noto Sans HK Medium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BB689F"/>
    <w:pPr>
      <w:spacing w:line="240" w:lineRule="auto"/>
    </w:pPr>
  </w:style>
  <w:style w:type="paragraph" w:customStyle="1" w:styleId="Piedepgina-Centrado">
    <w:name w:val="Pie de página - Centrado"/>
    <w:basedOn w:val="Piedepgina-Datos"/>
    <w:autoRedefine/>
    <w:qFormat/>
    <w:rsid w:val="00BB689F"/>
    <w:pPr>
      <w:jc w:val="center"/>
    </w:pPr>
  </w:style>
  <w:style w:type="numbering" w:customStyle="1" w:styleId="LFO4">
    <w:name w:val="LFO4"/>
    <w:basedOn w:val="Sinlista"/>
    <w:rsid w:val="00BB689F"/>
    <w:pPr>
      <w:numPr>
        <w:numId w:val="12"/>
      </w:numPr>
    </w:pPr>
  </w:style>
  <w:style w:type="numbering" w:customStyle="1" w:styleId="LFO5">
    <w:name w:val="LFO5"/>
    <w:basedOn w:val="Sinlista"/>
    <w:rsid w:val="00BB689F"/>
    <w:pPr>
      <w:numPr>
        <w:numId w:val="1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185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85"/>
    <w:rPr>
      <w:rFonts w:ascii="Lucida Grande" w:eastAsia="Noto Sans HK" w:hAnsi="Lucida Grande" w:cs="Lucida Grande"/>
      <w:color w:val="21211E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92085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BB689F"/>
    <w:pPr>
      <w:spacing w:after="400"/>
      <w:jc w:val="both"/>
    </w:pPr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BB689F"/>
    <w:pPr>
      <w:keepNext/>
      <w:spacing w:before="240" w:after="120" w:line="276" w:lineRule="auto"/>
      <w:outlineLvl w:val="0"/>
    </w:pPr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BB689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BB689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BB689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table" w:styleId="Tablaconcuadrcula">
    <w:name w:val="Table Grid"/>
    <w:basedOn w:val="Tablanormal"/>
    <w:uiPriority w:val="39"/>
    <w:rsid w:val="00BB6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689F"/>
    <w:pPr>
      <w:ind w:left="720"/>
      <w:contextualSpacing/>
    </w:pPr>
  </w:style>
  <w:style w:type="paragraph" w:customStyle="1" w:styleId="Tabla-Ttulo">
    <w:name w:val="Tabla - Título"/>
    <w:autoRedefine/>
    <w:qFormat/>
    <w:rsid w:val="00BB689F"/>
    <w:pPr>
      <w:framePr w:hSpace="141" w:wrap="around" w:vAnchor="page" w:hAnchor="margin" w:y="6854"/>
      <w:numPr>
        <w:numId w:val="15"/>
      </w:numPr>
      <w:contextualSpacing/>
    </w:pPr>
    <w:rPr>
      <w:rFonts w:ascii="Source Sans Pro Semibold" w:eastAsia="Noto Sans HK Medium" w:hAnsi="Source Sans Pro Semibold"/>
      <w:color w:val="FFFFFF"/>
      <w:sz w:val="22"/>
      <w:szCs w:val="19"/>
      <w:lang w:eastAsia="en-US"/>
    </w:rPr>
  </w:style>
  <w:style w:type="paragraph" w:customStyle="1" w:styleId="Tabla-Ttulodecampo">
    <w:name w:val="Tabla - Título de campo"/>
    <w:autoRedefine/>
    <w:qFormat/>
    <w:rsid w:val="00BB689F"/>
    <w:pPr>
      <w:framePr w:hSpace="141" w:wrap="around" w:vAnchor="page" w:hAnchor="margin" w:y="12155"/>
      <w:spacing w:before="120"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heckList">
    <w:name w:val="Tabla - Check List"/>
    <w:autoRedefine/>
    <w:qFormat/>
    <w:rsid w:val="00BB689F"/>
    <w:pPr>
      <w:framePr w:hSpace="141" w:wrap="around" w:vAnchor="page" w:hAnchor="margin" w:y="9443"/>
      <w:numPr>
        <w:numId w:val="14"/>
      </w:numPr>
      <w:spacing w:before="120" w:after="120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ontenidodesarrollo">
    <w:name w:val="Tabla - Contenido desarrollo"/>
    <w:autoRedefine/>
    <w:qFormat/>
    <w:rsid w:val="00BB689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BB689F"/>
    <w:rPr>
      <w:rFonts w:ascii="Source Sans Pro Light" w:eastAsiaTheme="majorEastAsia" w:hAnsi="Source Sans Pro Light" w:cstheme="majorBidi"/>
      <w:color w:val="367D3C"/>
      <w:sz w:val="28"/>
      <w:szCs w:val="24"/>
      <w:lang w:eastAsia="en-US"/>
    </w:rPr>
  </w:style>
  <w:style w:type="character" w:customStyle="1" w:styleId="Ttulo1Car">
    <w:name w:val="Título 1 Car"/>
    <w:aliases w:val="Título H1 Car"/>
    <w:link w:val="Ttulo1"/>
    <w:uiPriority w:val="9"/>
    <w:rsid w:val="00BB689F"/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character" w:customStyle="1" w:styleId="Ttulo2Car">
    <w:name w:val="Título 2 Car"/>
    <w:aliases w:val="Subtítulo H2 Car"/>
    <w:link w:val="Ttulo2"/>
    <w:uiPriority w:val="9"/>
    <w:rsid w:val="00BB689F"/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customStyle="1" w:styleId="Cabecera-Centrodirectivo">
    <w:name w:val="Cabecera - Centro directivo"/>
    <w:autoRedefine/>
    <w:qFormat/>
    <w:rsid w:val="00922ED0"/>
    <w:pPr>
      <w:spacing w:before="160" w:line="144" w:lineRule="auto"/>
    </w:pPr>
    <w:rPr>
      <w:rFonts w:ascii="Noto Sans HK regular" w:eastAsia="Noto Sans HK" w:hAnsi="Noto Sans HK regular" w:cs="Noto Sans"/>
      <w:sz w:val="16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922ED0"/>
    <w:pPr>
      <w:spacing w:after="20" w:line="168" w:lineRule="auto"/>
    </w:pPr>
    <w:rPr>
      <w:rFonts w:ascii="Noto Sans HK Medium" w:eastAsia="Noto Sans HK Medium" w:hAnsi="Noto Sans HK Medium"/>
      <w:sz w:val="19"/>
      <w:szCs w:val="19"/>
      <w:lang w:eastAsia="en-US"/>
    </w:rPr>
  </w:style>
  <w:style w:type="paragraph" w:customStyle="1" w:styleId="Cabecera-Datos">
    <w:name w:val="Cabecera - Datos"/>
    <w:qFormat/>
    <w:rsid w:val="00983331"/>
    <w:pPr>
      <w:spacing w:before="100" w:after="200"/>
    </w:pPr>
    <w:rPr>
      <w:rFonts w:ascii="Source Sans Pro" w:eastAsia="Noto Sans HK" w:hAnsi="Source Sans Pro"/>
      <w:color w:val="000000"/>
      <w:sz w:val="21"/>
      <w:szCs w:val="19"/>
      <w:lang w:eastAsia="en-US"/>
    </w:rPr>
  </w:style>
  <w:style w:type="paragraph" w:customStyle="1" w:styleId="Cabecera-NombreConsejera">
    <w:name w:val="Cabecera - Nombre Consejería"/>
    <w:basedOn w:val="Normal"/>
    <w:qFormat/>
    <w:rsid w:val="00983331"/>
    <w:pPr>
      <w:jc w:val="left"/>
    </w:pPr>
    <w:rPr>
      <w:b/>
      <w:sz w:val="19"/>
    </w:rPr>
  </w:style>
  <w:style w:type="paragraph" w:customStyle="1" w:styleId="FAX-Datos">
    <w:name w:val="FAX - Datos"/>
    <w:basedOn w:val="Normal"/>
    <w:autoRedefine/>
    <w:qFormat/>
    <w:rsid w:val="00BB689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BB689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537422"/>
    <w:rPr>
      <w:rFonts w:ascii="Source Sans Pro" w:eastAsia="Noto Sans HK" w:hAnsi="Source Sans Pro"/>
      <w:b/>
      <w:bCs/>
      <w:color w:val="367D3C"/>
      <w:sz w:val="24"/>
      <w:szCs w:val="19"/>
      <w:lang w:eastAsia="en-US"/>
    </w:rPr>
  </w:style>
  <w:style w:type="paragraph" w:customStyle="1" w:styleId="Formulario-Datos">
    <w:name w:val="Formulario - Datos"/>
    <w:basedOn w:val="Formulario-Ttulos"/>
    <w:autoRedefine/>
    <w:qFormat/>
    <w:rsid w:val="00BB689F"/>
    <w:pPr>
      <w:spacing w:before="100" w:after="200"/>
    </w:pPr>
    <w:rPr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BB689F"/>
    <w:rPr>
      <w:rFonts w:ascii="Source Sans Pro" w:eastAsia="Noto Sans HK" w:hAnsi="Source Sans Pro"/>
      <w:color w:val="007942"/>
      <w:sz w:val="21"/>
      <w:szCs w:val="19"/>
      <w:lang w:eastAsia="en-US"/>
    </w:rPr>
  </w:style>
  <w:style w:type="paragraph" w:customStyle="1" w:styleId="H6-Anotaciones">
    <w:name w:val="H6 - Anotaciones"/>
    <w:autoRedefine/>
    <w:qFormat/>
    <w:rsid w:val="00BB689F"/>
    <w:rPr>
      <w:rFonts w:ascii="Source Sans Pro" w:eastAsia="Noto Sans HK" w:hAnsi="Source Sans Pro"/>
      <w:color w:val="21211E"/>
      <w:sz w:val="17"/>
      <w:szCs w:val="14"/>
      <w:lang w:eastAsia="en-US"/>
    </w:rPr>
  </w:style>
  <w:style w:type="paragraph" w:customStyle="1" w:styleId="Invitacin-Cargocompleto">
    <w:name w:val="Invitación - Cargo completo"/>
    <w:basedOn w:val="Normal"/>
    <w:autoRedefine/>
    <w:qFormat/>
    <w:rsid w:val="00BB689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BB689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BB689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BB689F"/>
    <w:pPr>
      <w:spacing w:after="0" w:line="168" w:lineRule="auto"/>
      <w:jc w:val="left"/>
    </w:pPr>
    <w:rPr>
      <w:color w:val="auto"/>
      <w:sz w:val="22"/>
      <w:szCs w:val="20"/>
    </w:rPr>
  </w:style>
  <w:style w:type="paragraph" w:customStyle="1" w:styleId="Invitacin-Ttulo">
    <w:name w:val="Invitación - Título"/>
    <w:basedOn w:val="Normal"/>
    <w:autoRedefine/>
    <w:qFormat/>
    <w:rsid w:val="00BB689F"/>
    <w:pPr>
      <w:spacing w:after="160" w:line="168" w:lineRule="auto"/>
      <w:jc w:val="left"/>
    </w:pPr>
    <w:rPr>
      <w:color w:val="auto"/>
      <w:sz w:val="48"/>
      <w:szCs w:val="44"/>
    </w:rPr>
  </w:style>
  <w:style w:type="paragraph" w:customStyle="1" w:styleId="Piedepgina-Datos">
    <w:name w:val="Pie de página - Datos"/>
    <w:autoRedefine/>
    <w:qFormat/>
    <w:rsid w:val="00BB689F"/>
    <w:pPr>
      <w:spacing w:before="80" w:after="80"/>
    </w:pPr>
    <w:rPr>
      <w:rFonts w:ascii="Source Sans Pro" w:eastAsia="Noto Sans HK" w:hAnsi="Source Sans Pro" w:cstheme="minorBidi"/>
      <w:sz w:val="16"/>
      <w:szCs w:val="14"/>
      <w:lang w:eastAsia="en-US"/>
    </w:rPr>
  </w:style>
  <w:style w:type="paragraph" w:styleId="Sinespaciado">
    <w:name w:val="No Spacing"/>
    <w:uiPriority w:val="1"/>
    <w:qFormat/>
    <w:rsid w:val="00BB689F"/>
    <w:pPr>
      <w:jc w:val="both"/>
    </w:pPr>
    <w:rPr>
      <w:rFonts w:ascii="Source Sans Pro Light" w:eastAsia="Noto Sans HK" w:hAnsi="Source Sans Pro Light"/>
      <w:color w:val="21211E"/>
      <w:szCs w:val="18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B68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689F"/>
    <w:rPr>
      <w:rFonts w:asciiTheme="minorHAnsi" w:eastAsiaTheme="minorEastAsia" w:hAnsiTheme="minorHAnsi" w:cstheme="minorBidi"/>
      <w:color w:val="5A5A5A" w:themeColor="text1" w:themeTint="A5"/>
      <w:spacing w:val="15"/>
      <w:sz w:val="21"/>
      <w:szCs w:val="22"/>
      <w:lang w:eastAsia="en-US"/>
    </w:r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BB689F"/>
    <w:rPr>
      <w:rFonts w:ascii="Source Sans Pro" w:eastAsiaTheme="majorEastAsia" w:hAnsi="Source Sans Pro" w:cstheme="majorBidi"/>
      <w:i/>
      <w:iCs/>
      <w:color w:val="367D3C"/>
      <w:sz w:val="24"/>
      <w:szCs w:val="18"/>
      <w:lang w:eastAsia="en-US"/>
    </w:rPr>
  </w:style>
  <w:style w:type="paragraph" w:customStyle="1" w:styleId="Cabecera-NombreConsejeraCentrado">
    <w:name w:val="Cabecera - Nombre Consejería Centrado"/>
    <w:basedOn w:val="Normal"/>
    <w:autoRedefine/>
    <w:qFormat/>
    <w:rsid w:val="00BB689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ormulario-ComuDatos">
    <w:name w:val="Formulario - Comu. Datos"/>
    <w:basedOn w:val="Encabezado"/>
    <w:autoRedefine/>
    <w:qFormat/>
    <w:rsid w:val="00BB689F"/>
    <w:pPr>
      <w:contextualSpacing/>
      <w:jc w:val="left"/>
    </w:pPr>
    <w:rPr>
      <w:rFonts w:eastAsia="Noto Sans HK Medium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BB689F"/>
    <w:pPr>
      <w:spacing w:line="240" w:lineRule="auto"/>
    </w:pPr>
  </w:style>
  <w:style w:type="paragraph" w:customStyle="1" w:styleId="Piedepgina-Centrado">
    <w:name w:val="Pie de página - Centrado"/>
    <w:basedOn w:val="Piedepgina-Datos"/>
    <w:autoRedefine/>
    <w:qFormat/>
    <w:rsid w:val="00BB689F"/>
    <w:pPr>
      <w:jc w:val="center"/>
    </w:pPr>
  </w:style>
  <w:style w:type="numbering" w:customStyle="1" w:styleId="LFO4">
    <w:name w:val="LFO4"/>
    <w:basedOn w:val="Sinlista"/>
    <w:rsid w:val="00BB689F"/>
    <w:pPr>
      <w:numPr>
        <w:numId w:val="12"/>
      </w:numPr>
    </w:pPr>
  </w:style>
  <w:style w:type="numbering" w:customStyle="1" w:styleId="LFO5">
    <w:name w:val="LFO5"/>
    <w:basedOn w:val="Sinlista"/>
    <w:rsid w:val="00BB689F"/>
    <w:pPr>
      <w:numPr>
        <w:numId w:val="1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185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85"/>
    <w:rPr>
      <w:rFonts w:ascii="Lucida Grande" w:eastAsia="Noto Sans HK" w:hAnsi="Lucida Grande" w:cs="Lucida Grande"/>
      <w:color w:val="21211E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9208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86AE7B-632D-43E1-9A4D-BDDB2B1D0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1075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 Romero Romero</dc:creator>
  <cp:lastModifiedBy>Cavaleri</cp:lastModifiedBy>
  <cp:revision>6</cp:revision>
  <cp:lastPrinted>2021-02-16T10:03:00Z</cp:lastPrinted>
  <dcterms:created xsi:type="dcterms:W3CDTF">2023-06-20T10:57:00Z</dcterms:created>
  <dcterms:modified xsi:type="dcterms:W3CDTF">2023-06-27T16:37:00Z</dcterms:modified>
</cp:coreProperties>
</file>